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87A" w:rsidRDefault="0034687A" w:rsidP="00A9600C"/>
    <w:p w:rsidR="00D350E4" w:rsidRPr="00D350E4" w:rsidRDefault="00A9600C" w:rsidP="006C297F">
      <w:pPr>
        <w:tabs>
          <w:tab w:val="left" w:pos="8295"/>
        </w:tabs>
        <w:spacing w:after="0" w:line="240" w:lineRule="auto"/>
        <w:ind w:right="155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="002E0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</w:t>
      </w:r>
      <w:r w:rsidR="006C29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559E8" w:rsidRDefault="007559E8" w:rsidP="007559E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34687A" w:rsidRDefault="0034687A" w:rsidP="007559E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6C297F" w:rsidRDefault="006C297F" w:rsidP="00D464D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6C297F" w:rsidRDefault="006C297F" w:rsidP="00D464D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6C297F" w:rsidRDefault="006C297F" w:rsidP="00D464D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6C297F" w:rsidRDefault="006C297F" w:rsidP="00D464D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6C297F" w:rsidRDefault="006C297F" w:rsidP="00D464D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6C297F" w:rsidRPr="006C297F" w:rsidRDefault="006C297F" w:rsidP="001A29BF">
      <w:pPr>
        <w:spacing w:after="0" w:line="276" w:lineRule="auto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C297F" w:rsidRPr="00B57608" w:rsidRDefault="00EF1266" w:rsidP="000845E0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44"/>
          <w:szCs w:val="44"/>
        </w:rPr>
      </w:pPr>
      <w:bookmarkStart w:id="0" w:name="_GoBack"/>
      <w:bookmarkEnd w:id="0"/>
      <w:r w:rsidRPr="00B57608">
        <w:rPr>
          <w:rFonts w:ascii="Times New Roman" w:eastAsia="Calibri" w:hAnsi="Times New Roman" w:cs="Times New Roman"/>
          <w:b/>
          <w:i/>
          <w:sz w:val="44"/>
          <w:szCs w:val="44"/>
        </w:rPr>
        <w:t>Перспективный план работы</w:t>
      </w:r>
    </w:p>
    <w:p w:rsidR="00F33E08" w:rsidRPr="00B57608" w:rsidRDefault="00EF1266" w:rsidP="000845E0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44"/>
          <w:szCs w:val="44"/>
        </w:rPr>
      </w:pPr>
      <w:r w:rsidRPr="00B57608">
        <w:rPr>
          <w:rFonts w:ascii="Times New Roman" w:eastAsia="Calibri" w:hAnsi="Times New Roman" w:cs="Times New Roman"/>
          <w:b/>
          <w:i/>
          <w:sz w:val="44"/>
          <w:szCs w:val="44"/>
        </w:rPr>
        <w:t>по ОБЖ, ППБ, ПДД,</w:t>
      </w:r>
      <w:r w:rsidR="00AC6DAC" w:rsidRPr="00B57608">
        <w:rPr>
          <w:rFonts w:ascii="Times New Roman" w:eastAsia="Calibri" w:hAnsi="Times New Roman" w:cs="Times New Roman"/>
          <w:b/>
          <w:i/>
          <w:sz w:val="44"/>
          <w:szCs w:val="44"/>
        </w:rPr>
        <w:t xml:space="preserve"> </w:t>
      </w:r>
      <w:r w:rsidRPr="00B57608">
        <w:rPr>
          <w:rFonts w:ascii="Times New Roman" w:eastAsia="Calibri" w:hAnsi="Times New Roman" w:cs="Times New Roman"/>
          <w:b/>
          <w:i/>
          <w:sz w:val="44"/>
          <w:szCs w:val="44"/>
        </w:rPr>
        <w:t>Антитеррору</w:t>
      </w:r>
    </w:p>
    <w:p w:rsidR="006C297F" w:rsidRPr="00B57608" w:rsidRDefault="007E7ECA" w:rsidP="000845E0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44"/>
          <w:szCs w:val="44"/>
        </w:rPr>
      </w:pPr>
      <w:r w:rsidRPr="00B57608">
        <w:rPr>
          <w:rFonts w:ascii="Times New Roman" w:eastAsia="Calibri" w:hAnsi="Times New Roman" w:cs="Times New Roman"/>
          <w:b/>
          <w:i/>
          <w:sz w:val="44"/>
          <w:szCs w:val="44"/>
        </w:rPr>
        <w:t xml:space="preserve">старшей </w:t>
      </w:r>
      <w:r w:rsidR="000845E0" w:rsidRPr="00B57608">
        <w:rPr>
          <w:rFonts w:ascii="Times New Roman" w:eastAsia="Calibri" w:hAnsi="Times New Roman" w:cs="Times New Roman"/>
          <w:b/>
          <w:i/>
          <w:sz w:val="44"/>
          <w:szCs w:val="44"/>
        </w:rPr>
        <w:t>группы на</w:t>
      </w:r>
      <w:r w:rsidR="006C297F" w:rsidRPr="00B57608">
        <w:rPr>
          <w:rFonts w:ascii="Times New Roman" w:hAnsi="Times New Roman" w:cs="Times New Roman"/>
          <w:b/>
          <w:i/>
          <w:sz w:val="44"/>
          <w:szCs w:val="44"/>
        </w:rPr>
        <w:t xml:space="preserve"> 20</w:t>
      </w:r>
      <w:r w:rsidR="009F6EE1" w:rsidRPr="00B57608">
        <w:rPr>
          <w:rFonts w:ascii="Times New Roman" w:hAnsi="Times New Roman" w:cs="Times New Roman"/>
          <w:b/>
          <w:i/>
          <w:sz w:val="44"/>
          <w:szCs w:val="44"/>
        </w:rPr>
        <w:t>2</w:t>
      </w:r>
      <w:r w:rsidR="00734DAE" w:rsidRPr="00B57608">
        <w:rPr>
          <w:rFonts w:ascii="Times New Roman" w:hAnsi="Times New Roman" w:cs="Times New Roman"/>
          <w:b/>
          <w:i/>
          <w:sz w:val="44"/>
          <w:szCs w:val="44"/>
        </w:rPr>
        <w:t>2</w:t>
      </w:r>
      <w:r w:rsidR="006C297F" w:rsidRPr="00B57608">
        <w:rPr>
          <w:rFonts w:ascii="Times New Roman" w:hAnsi="Times New Roman" w:cs="Times New Roman"/>
          <w:b/>
          <w:i/>
          <w:sz w:val="44"/>
          <w:szCs w:val="44"/>
        </w:rPr>
        <w:t>-202</w:t>
      </w:r>
      <w:r w:rsidR="00734DAE" w:rsidRPr="00B57608">
        <w:rPr>
          <w:rFonts w:ascii="Times New Roman" w:hAnsi="Times New Roman" w:cs="Times New Roman"/>
          <w:b/>
          <w:i/>
          <w:sz w:val="44"/>
          <w:szCs w:val="44"/>
        </w:rPr>
        <w:t>3</w:t>
      </w:r>
      <w:r w:rsidR="006C297F" w:rsidRPr="00B57608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r w:rsidR="00002C91" w:rsidRPr="00B57608">
        <w:rPr>
          <w:rFonts w:ascii="Times New Roman" w:hAnsi="Times New Roman" w:cs="Times New Roman"/>
          <w:b/>
          <w:i/>
          <w:sz w:val="44"/>
          <w:szCs w:val="44"/>
        </w:rPr>
        <w:t>учебный год</w:t>
      </w:r>
      <w:r w:rsidR="006C297F" w:rsidRPr="00B57608">
        <w:rPr>
          <w:rFonts w:ascii="Times New Roman" w:hAnsi="Times New Roman" w:cs="Times New Roman"/>
          <w:b/>
          <w:i/>
          <w:sz w:val="44"/>
          <w:szCs w:val="44"/>
        </w:rPr>
        <w:t>.</w:t>
      </w:r>
    </w:p>
    <w:p w:rsidR="006C297F" w:rsidRPr="00B57608" w:rsidRDefault="006C297F" w:rsidP="000845E0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44"/>
          <w:szCs w:val="44"/>
        </w:rPr>
      </w:pPr>
    </w:p>
    <w:p w:rsidR="006C297F" w:rsidRPr="006C297F" w:rsidRDefault="006C297F" w:rsidP="000845E0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C297F" w:rsidRPr="006C297F" w:rsidRDefault="006C297F" w:rsidP="00D464D6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C297F" w:rsidRPr="006C297F" w:rsidRDefault="006C297F" w:rsidP="00D464D6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C297F" w:rsidRPr="006C297F" w:rsidRDefault="006C297F" w:rsidP="00D464D6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C297F" w:rsidRPr="006C297F" w:rsidRDefault="006C297F" w:rsidP="00D464D6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C297F" w:rsidRPr="006C297F" w:rsidRDefault="006C297F" w:rsidP="00D464D6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C297F" w:rsidRDefault="006C297F" w:rsidP="00D464D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6C297F" w:rsidRDefault="006C297F" w:rsidP="00D464D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6C297F" w:rsidRDefault="006C297F" w:rsidP="00D464D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6C297F" w:rsidRDefault="006C297F" w:rsidP="00D464D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6C297F" w:rsidRDefault="006C297F" w:rsidP="00D464D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6C297F" w:rsidRDefault="006C297F" w:rsidP="00D464D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6C297F" w:rsidRDefault="006C297F" w:rsidP="00B122C1">
      <w:pPr>
        <w:spacing w:after="0" w:line="276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0845E0" w:rsidRDefault="000845E0" w:rsidP="00B122C1">
      <w:pPr>
        <w:spacing w:after="0" w:line="276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6C297F" w:rsidRPr="00D464D6" w:rsidRDefault="006C297F" w:rsidP="00D464D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1A29BF" w:rsidRDefault="001A29BF" w:rsidP="000845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29BF" w:rsidRDefault="001A29BF" w:rsidP="000845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29BF" w:rsidRDefault="001A29BF" w:rsidP="000845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3E08" w:rsidRPr="00B57608" w:rsidRDefault="000845E0" w:rsidP="000845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7608">
        <w:rPr>
          <w:rFonts w:ascii="Times New Roman" w:hAnsi="Times New Roman" w:cs="Times New Roman"/>
          <w:sz w:val="28"/>
          <w:szCs w:val="28"/>
        </w:rPr>
        <w:t>с. Азамат-Юрт</w:t>
      </w:r>
    </w:p>
    <w:tbl>
      <w:tblPr>
        <w:tblW w:w="10847" w:type="dxa"/>
        <w:tblInd w:w="-108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4F4F4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6"/>
        <w:gridCol w:w="1220"/>
        <w:gridCol w:w="1864"/>
        <w:gridCol w:w="2368"/>
        <w:gridCol w:w="4069"/>
      </w:tblGrid>
      <w:tr w:rsidR="00F33E08" w:rsidRPr="00AC6DAC" w:rsidTr="0074739A"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F33E08" w:rsidRPr="0044195E" w:rsidRDefault="00F33E08" w:rsidP="0044195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44195E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>Месяц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F33E08" w:rsidRPr="0044195E" w:rsidRDefault="00F33E08" w:rsidP="0044195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44195E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C297F" w:rsidRPr="0044195E" w:rsidRDefault="00F33E08" w:rsidP="0044195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44195E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ОБЖ /ППБ ПДД/</w:t>
            </w:r>
          </w:p>
          <w:p w:rsidR="00F33E08" w:rsidRPr="0044195E" w:rsidRDefault="00F33E08" w:rsidP="0044195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44195E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Антитеррор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F33E08" w:rsidRPr="0044195E" w:rsidRDefault="00F33E08" w:rsidP="0044195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44195E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Тема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F33E08" w:rsidRPr="0044195E" w:rsidRDefault="00F33E08" w:rsidP="0044195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44195E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Цель</w:t>
            </w:r>
          </w:p>
        </w:tc>
      </w:tr>
      <w:tr w:rsidR="001A29BF" w:rsidRPr="001A29BF" w:rsidTr="0074739A">
        <w:trPr>
          <w:trHeight w:val="655"/>
        </w:trPr>
        <w:tc>
          <w:tcPr>
            <w:tcW w:w="1326" w:type="dxa"/>
            <w:vMerge w:val="restar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F33E08" w:rsidRPr="001A29BF" w:rsidRDefault="00F33E08" w:rsidP="00934F1B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F33E08" w:rsidRPr="001A29BF" w:rsidRDefault="00F33E08" w:rsidP="00934F1B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Сентябрь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F33E08" w:rsidRPr="001A29BF" w:rsidRDefault="00F33E08" w:rsidP="00F33E08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F33E08" w:rsidRPr="001A29BF" w:rsidRDefault="00F33E08" w:rsidP="00B122C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ОБЖ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33E08" w:rsidRPr="001A29BF" w:rsidRDefault="000368D3" w:rsidP="004157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sz w:val="24"/>
                <w:szCs w:val="24"/>
              </w:rPr>
              <w:t>«Сигналы опасности»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F33E08" w:rsidRPr="001A29BF" w:rsidRDefault="000368D3" w:rsidP="006C297F">
            <w:pPr>
              <w:pStyle w:val="a7"/>
              <w:ind w:left="0" w:firstLine="0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>Приучать детей к осторожному обращению с объектами природы; познакомить их с сигналами оп</w:t>
            </w:r>
            <w:r w:rsidR="00B122C1"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>асности у животных и растений (</w:t>
            </w:r>
            <w:r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>шипы, цвет, колючки, звуки, рога и т. д.).</w:t>
            </w:r>
            <w:r w:rsidR="00B122C1"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 xml:space="preserve"> </w:t>
            </w:r>
            <w:r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 xml:space="preserve">Убедить в необходимости соблюдения мер </w:t>
            </w:r>
            <w:r w:rsidR="00B122C1"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 xml:space="preserve"> </w:t>
            </w:r>
            <w:r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>предосторожности.</w:t>
            </w:r>
          </w:p>
        </w:tc>
      </w:tr>
      <w:tr w:rsidR="001A29BF" w:rsidRPr="001A29BF" w:rsidTr="0074739A">
        <w:tc>
          <w:tcPr>
            <w:tcW w:w="1326" w:type="dxa"/>
            <w:vMerge/>
            <w:tcBorders>
              <w:left w:val="outset" w:sz="6" w:space="0" w:color="auto"/>
              <w:bottom w:val="nil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2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B122C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ППБ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:rsidR="00D55FD1" w:rsidRPr="001A29BF" w:rsidRDefault="00D55FD1" w:rsidP="00D55FD1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A29BF">
              <w:rPr>
                <w:rStyle w:val="c1"/>
                <w:rFonts w:asciiTheme="majorBidi" w:hAnsiTheme="majorBidi" w:cstheme="majorBidi"/>
                <w:sz w:val="24"/>
                <w:szCs w:val="24"/>
              </w:rPr>
              <w:t>«Огонь – друг или враг?».</w:t>
            </w:r>
          </w:p>
          <w:p w:rsidR="005A4291" w:rsidRPr="001A29BF" w:rsidRDefault="005A4291" w:rsidP="005A4291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5A4291" w:rsidRPr="001A29BF" w:rsidRDefault="00D55FD1" w:rsidP="005A4291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A29BF">
              <w:rPr>
                <w:rStyle w:val="c1"/>
                <w:rFonts w:asciiTheme="majorBidi" w:hAnsiTheme="majorBidi" w:cstheme="majorBidi"/>
                <w:sz w:val="24"/>
                <w:szCs w:val="24"/>
              </w:rPr>
              <w:t>Дать детям понятие о пользе и вреде огня. Закрепить знания о том, что горит, что не горит.</w:t>
            </w:r>
          </w:p>
        </w:tc>
      </w:tr>
      <w:tr w:rsidR="001A29BF" w:rsidRPr="001A29BF" w:rsidTr="0074739A">
        <w:trPr>
          <w:trHeight w:val="779"/>
        </w:trPr>
        <w:tc>
          <w:tcPr>
            <w:tcW w:w="1326" w:type="dxa"/>
            <w:vMerge/>
            <w:tcBorders>
              <w:left w:val="outset" w:sz="6" w:space="0" w:color="auto"/>
              <w:bottom w:val="nil"/>
              <w:right w:val="outset" w:sz="6" w:space="0" w:color="auto"/>
            </w:tcBorders>
            <w:shd w:val="clear" w:color="auto" w:fill="F4F4F4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3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B122C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ПДД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C542C5" w:rsidP="005A4291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A29BF">
              <w:rPr>
                <w:rStyle w:val="c16"/>
                <w:rFonts w:asciiTheme="majorBidi" w:hAnsiTheme="majorBidi" w:cstheme="majorBidi"/>
                <w:sz w:val="24"/>
                <w:szCs w:val="24"/>
              </w:rPr>
              <w:t>«Прогулка по городу».</w:t>
            </w:r>
          </w:p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AD6583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29BF">
              <w:rPr>
                <w:rStyle w:val="c1"/>
                <w:rFonts w:asciiTheme="majorBidi" w:hAnsiTheme="majorBidi" w:cstheme="majorBidi"/>
                <w:sz w:val="24"/>
                <w:szCs w:val="24"/>
              </w:rPr>
              <w:t>закрепить понятия «Проезжая часть», «Тротуар», «Пешеходный переход», «Разделительная полоса». Познакомить с понятиями «Бордюр».</w:t>
            </w:r>
          </w:p>
        </w:tc>
      </w:tr>
      <w:tr w:rsidR="001A29BF" w:rsidRPr="001A29BF" w:rsidTr="0074739A">
        <w:trPr>
          <w:trHeight w:val="1860"/>
        </w:trPr>
        <w:tc>
          <w:tcPr>
            <w:tcW w:w="1326" w:type="dxa"/>
            <w:vMerge/>
            <w:tcBorders>
              <w:left w:val="outset" w:sz="6" w:space="0" w:color="auto"/>
              <w:bottom w:val="nil"/>
              <w:right w:val="outset" w:sz="6" w:space="0" w:color="auto"/>
            </w:tcBorders>
            <w:shd w:val="clear" w:color="auto" w:fill="F4F4F4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4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B122C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Антитеррор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D464D6" w:rsidRPr="001A29BF" w:rsidRDefault="004F265D" w:rsidP="00D464D6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Беседа:</w:t>
            </w:r>
            <w:r w:rsidR="00D464D6"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 «Внешность человека может быть обманчива».</w:t>
            </w:r>
          </w:p>
          <w:p w:rsidR="005A4291" w:rsidRPr="001A29BF" w:rsidRDefault="00D464D6" w:rsidP="00AC6DAC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Просмотр мультфильмов: «Кеша,</w:t>
            </w:r>
            <w:r w:rsidR="002E0F0B"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 </w:t>
            </w:r>
            <w:r w:rsidR="00B122C1"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Зина </w:t>
            </w: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и террористы».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23354C" w:rsidP="005A4291">
            <w:pPr>
              <w:pStyle w:val="a3"/>
              <w:shd w:val="clear" w:color="auto" w:fill="FFFFFF"/>
              <w:spacing w:before="0" w:beforeAutospacing="0" w:after="240" w:afterAutospacing="0"/>
              <w:rPr>
                <w:rFonts w:asciiTheme="majorBidi" w:hAnsiTheme="majorBidi" w:cstheme="majorBidi"/>
              </w:rPr>
            </w:pPr>
            <w:r w:rsidRPr="001A29BF">
              <w:rPr>
                <w:rStyle w:val="c48"/>
                <w:rFonts w:asciiTheme="majorBidi" w:hAnsiTheme="majorBidi" w:cstheme="majorBidi"/>
              </w:rPr>
              <w:t>Объяснить ребенку, что приятная внешность незнакомого человека не всегда означает его добрые намерения.</w:t>
            </w:r>
          </w:p>
        </w:tc>
      </w:tr>
      <w:tr w:rsidR="001A29BF" w:rsidRPr="001A29BF" w:rsidTr="0074739A">
        <w:trPr>
          <w:trHeight w:val="1431"/>
        </w:trPr>
        <w:tc>
          <w:tcPr>
            <w:tcW w:w="1326" w:type="dxa"/>
            <w:vMerge w:val="restart"/>
            <w:tcBorders>
              <w:top w:val="single" w:sz="4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auto"/>
            <w:vAlign w:val="center"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Октябрь</w:t>
            </w:r>
          </w:p>
        </w:tc>
        <w:tc>
          <w:tcPr>
            <w:tcW w:w="12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 неделя</w:t>
            </w:r>
          </w:p>
        </w:tc>
        <w:tc>
          <w:tcPr>
            <w:tcW w:w="186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ОБЖ</w:t>
            </w:r>
          </w:p>
        </w:tc>
        <w:tc>
          <w:tcPr>
            <w:tcW w:w="236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084883" w:rsidRPr="001A29BF" w:rsidRDefault="00084883" w:rsidP="00084883">
            <w:pPr>
              <w:pStyle w:val="a7"/>
              <w:ind w:left="0" w:firstLine="0"/>
              <w:jc w:val="both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>«Наши помощники и</w:t>
            </w:r>
          </w:p>
          <w:p w:rsidR="00084883" w:rsidRPr="001A29BF" w:rsidRDefault="00084883" w:rsidP="00084883">
            <w:pPr>
              <w:pStyle w:val="a7"/>
              <w:ind w:left="0" w:firstLine="0"/>
              <w:jc w:val="both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 xml:space="preserve"> враги дома».</w:t>
            </w:r>
          </w:p>
          <w:p w:rsidR="005A4291" w:rsidRPr="001A29BF" w:rsidRDefault="005A4291" w:rsidP="005A429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A4291" w:rsidRPr="001A29BF" w:rsidRDefault="005A4291" w:rsidP="005A4291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5A4291" w:rsidRPr="001A29BF" w:rsidRDefault="00084883" w:rsidP="005A429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sz w:val="24"/>
                <w:szCs w:val="24"/>
              </w:rPr>
              <w:t>Дать детям сведения о том, чем опасны некоторые приборы и бытовая техника дома; добиваться, чтобы они четко соблюдали инструкции и запреты на пользование ими.</w:t>
            </w:r>
          </w:p>
        </w:tc>
      </w:tr>
      <w:tr w:rsidR="001A29BF" w:rsidRPr="001A29BF" w:rsidTr="0074739A">
        <w:trPr>
          <w:trHeight w:val="904"/>
        </w:trPr>
        <w:tc>
          <w:tcPr>
            <w:tcW w:w="1326" w:type="dxa"/>
            <w:vMerge/>
            <w:tcBorders>
              <w:top w:val="nil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2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ППБ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D55FD1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29BF">
              <w:rPr>
                <w:rStyle w:val="c1"/>
                <w:rFonts w:asciiTheme="majorBidi" w:hAnsiTheme="majorBidi" w:cstheme="majorBidi"/>
                <w:sz w:val="24"/>
                <w:szCs w:val="24"/>
              </w:rPr>
              <w:t>Пожарный – герой, он с огнём вступает в бой.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D55FD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55FD1" w:rsidRPr="001A29BF">
              <w:rPr>
                <w:rStyle w:val="c1"/>
                <w:rFonts w:asciiTheme="majorBidi" w:hAnsiTheme="majorBidi" w:cstheme="majorBidi"/>
                <w:sz w:val="24"/>
                <w:szCs w:val="24"/>
              </w:rPr>
              <w:t xml:space="preserve">Познакомить со свойствами огня. Рассказать о работе пожарных. </w:t>
            </w:r>
          </w:p>
        </w:tc>
      </w:tr>
      <w:tr w:rsidR="001A29BF" w:rsidRPr="001A29BF" w:rsidTr="0074739A">
        <w:trPr>
          <w:trHeight w:val="1244"/>
        </w:trPr>
        <w:tc>
          <w:tcPr>
            <w:tcW w:w="1326" w:type="dxa"/>
            <w:vMerge/>
            <w:tcBorders>
              <w:top w:val="nil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3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ПДД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AD6583" w:rsidP="00AD6583">
            <w:pPr>
              <w:pStyle w:val="c14"/>
              <w:rPr>
                <w:rFonts w:asciiTheme="majorBidi" w:hAnsiTheme="majorBidi" w:cstheme="majorBidi"/>
              </w:rPr>
            </w:pPr>
            <w:r w:rsidRPr="001A29BF">
              <w:rPr>
                <w:rStyle w:val="c16"/>
                <w:rFonts w:asciiTheme="majorBidi" w:hAnsiTheme="majorBidi" w:cstheme="majorBidi"/>
              </w:rPr>
              <w:t>«Светофор».</w:t>
            </w:r>
          </w:p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AD6583" w:rsidP="006C297F">
            <w:pPr>
              <w:pStyle w:val="c14"/>
              <w:rPr>
                <w:rFonts w:asciiTheme="majorBidi" w:hAnsiTheme="majorBidi" w:cstheme="majorBidi"/>
              </w:rPr>
            </w:pPr>
            <w:r w:rsidRPr="001A29BF">
              <w:rPr>
                <w:rStyle w:val="c1"/>
                <w:rFonts w:asciiTheme="majorBidi" w:hAnsiTheme="majorBidi" w:cstheme="majorBidi"/>
              </w:rPr>
              <w:t>Закрепить знания сигналов светофора: красный, красный и жёлтый одновременно, зелёный мигающий, зелёный, жёлтый.</w:t>
            </w:r>
          </w:p>
        </w:tc>
      </w:tr>
      <w:tr w:rsidR="001A29BF" w:rsidRPr="001A29BF" w:rsidTr="0074739A">
        <w:trPr>
          <w:trHeight w:val="962"/>
        </w:trPr>
        <w:tc>
          <w:tcPr>
            <w:tcW w:w="1326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4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Антитеррор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23354C" w:rsidRPr="001A29BF" w:rsidRDefault="0023354C" w:rsidP="0023354C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Беседа: «Опасные ситуации». </w:t>
            </w:r>
          </w:p>
          <w:p w:rsidR="005A4291" w:rsidRPr="001A29BF" w:rsidRDefault="0023354C" w:rsidP="00B122C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Продуктивная деятельность рисование рисунков «Как может выглядеть опасный человек?».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D464D6" w:rsidRPr="001A29BF" w:rsidRDefault="0023354C" w:rsidP="00D464D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sz w:val="24"/>
                <w:szCs w:val="24"/>
              </w:rPr>
              <w:t>Рассмотреть и обсудить с детьми опасные ситуации возможных контактов с незнакомыми людьми.</w:t>
            </w:r>
          </w:p>
          <w:p w:rsidR="005A4291" w:rsidRPr="001A29BF" w:rsidRDefault="005A4291" w:rsidP="005A4291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29BF" w:rsidRPr="001A29BF" w:rsidTr="0074739A">
        <w:trPr>
          <w:trHeight w:val="705"/>
        </w:trPr>
        <w:tc>
          <w:tcPr>
            <w:tcW w:w="13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ОБЖ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5A4291" w:rsidRPr="001A29BF" w:rsidRDefault="00084883" w:rsidP="00B122C1">
            <w:pPr>
              <w:pStyle w:val="a7"/>
              <w:ind w:left="0" w:firstLine="0"/>
              <w:jc w:val="both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>«Что бывает, когда кто-то без спроса таблетки глотает».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084883" w:rsidRPr="001A29BF" w:rsidRDefault="00084883" w:rsidP="00084883">
            <w:pPr>
              <w:pStyle w:val="a7"/>
              <w:ind w:left="0" w:firstLine="0"/>
              <w:jc w:val="both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>Воспитывать осторожное отношение к лекарственным препаратам.</w:t>
            </w:r>
          </w:p>
          <w:p w:rsidR="005A4291" w:rsidRPr="001A29BF" w:rsidRDefault="005A4291" w:rsidP="00084883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29BF" w:rsidRPr="001A29BF" w:rsidTr="0074739A">
        <w:trPr>
          <w:trHeight w:val="821"/>
        </w:trPr>
        <w:tc>
          <w:tcPr>
            <w:tcW w:w="13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2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ППБ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D55FD1" w:rsidP="00D55FD1">
            <w:pPr>
              <w:pStyle w:val="c35"/>
              <w:rPr>
                <w:rFonts w:asciiTheme="majorBidi" w:hAnsiTheme="majorBidi" w:cstheme="majorBidi"/>
              </w:rPr>
            </w:pPr>
            <w:r w:rsidRPr="001A29BF">
              <w:rPr>
                <w:rStyle w:val="c1"/>
                <w:rFonts w:asciiTheme="majorBidi" w:hAnsiTheme="majorBidi" w:cstheme="majorBidi"/>
              </w:rPr>
              <w:t>«Тили-тили-тили-бом! Загорелся Кошкин дом»</w:t>
            </w:r>
            <w:r w:rsidR="009E75AB" w:rsidRPr="001A29BF">
              <w:rPr>
                <w:rFonts w:asciiTheme="majorBidi" w:hAnsiTheme="majorBidi" w:cstheme="majorBidi"/>
              </w:rPr>
              <w:t xml:space="preserve"> </w:t>
            </w:r>
            <w:r w:rsidRPr="001A29BF">
              <w:rPr>
                <w:rStyle w:val="c1"/>
                <w:rFonts w:asciiTheme="majorBidi" w:hAnsiTheme="majorBidi" w:cstheme="majorBidi"/>
              </w:rPr>
              <w:t>«Чем опасен дым?»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D55FD1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29BF">
              <w:rPr>
                <w:rStyle w:val="c1"/>
                <w:rFonts w:asciiTheme="majorBidi" w:hAnsiTheme="majorBidi" w:cstheme="majorBidi"/>
                <w:sz w:val="24"/>
                <w:szCs w:val="24"/>
              </w:rPr>
              <w:t>Продолжать знакомить с правилами пожарной безопасности.</w:t>
            </w:r>
          </w:p>
        </w:tc>
      </w:tr>
      <w:tr w:rsidR="001A29BF" w:rsidRPr="001A29BF" w:rsidTr="0074739A">
        <w:trPr>
          <w:trHeight w:val="1551"/>
        </w:trPr>
        <w:tc>
          <w:tcPr>
            <w:tcW w:w="13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3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ПДД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D6583" w:rsidRPr="001A29BF" w:rsidRDefault="00AD6583" w:rsidP="00AD6583">
            <w:pPr>
              <w:pStyle w:val="c0"/>
              <w:rPr>
                <w:rFonts w:asciiTheme="majorBidi" w:hAnsiTheme="majorBidi" w:cstheme="majorBidi"/>
              </w:rPr>
            </w:pPr>
            <w:r w:rsidRPr="001A29BF">
              <w:rPr>
                <w:rStyle w:val="c16"/>
                <w:rFonts w:asciiTheme="majorBidi" w:hAnsiTheme="majorBidi" w:cstheme="majorBidi"/>
              </w:rPr>
              <w:t>«Дорожные знаки».</w:t>
            </w:r>
          </w:p>
          <w:p w:rsidR="005A4291" w:rsidRPr="001A29BF" w:rsidRDefault="005A4291" w:rsidP="005A429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C6DAC" w:rsidRPr="001A29BF" w:rsidRDefault="0061435F" w:rsidP="00AC6DAC">
            <w:pPr>
              <w:pStyle w:val="c0"/>
              <w:rPr>
                <w:rFonts w:asciiTheme="majorBidi" w:hAnsiTheme="majorBidi" w:cstheme="majorBidi"/>
              </w:rPr>
            </w:pPr>
            <w:r w:rsidRPr="001A29BF">
              <w:rPr>
                <w:rStyle w:val="c1"/>
                <w:rFonts w:asciiTheme="majorBidi" w:hAnsiTheme="majorBidi" w:cstheme="majorBidi"/>
              </w:rPr>
              <w:t>З</w:t>
            </w:r>
            <w:r w:rsidR="00AD6583" w:rsidRPr="001A29BF">
              <w:rPr>
                <w:rStyle w:val="c1"/>
                <w:rFonts w:asciiTheme="majorBidi" w:hAnsiTheme="majorBidi" w:cstheme="majorBidi"/>
              </w:rPr>
              <w:t>акрепить назначение дорожных знаков. Познакомить с дорожными знаками «Пешеходам движение запрещено», «Въезд запрещён», «Место стоянки», «Телефон», «Движение прямо, направо, налево», «Пункт питания». Продолжать учить детей обращать внимание на дорожные знаки и учитывать их назначение</w:t>
            </w:r>
            <w:r w:rsidRPr="001A29BF">
              <w:rPr>
                <w:rStyle w:val="c1"/>
                <w:rFonts w:asciiTheme="majorBidi" w:hAnsiTheme="majorBidi" w:cstheme="majorBidi"/>
              </w:rPr>
              <w:t>.</w:t>
            </w:r>
          </w:p>
        </w:tc>
      </w:tr>
      <w:tr w:rsidR="001A29BF" w:rsidRPr="001A29BF" w:rsidTr="0074739A">
        <w:trPr>
          <w:trHeight w:val="1292"/>
        </w:trPr>
        <w:tc>
          <w:tcPr>
            <w:tcW w:w="13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4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Антитеррор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23354C" w:rsidRPr="001A29BF" w:rsidRDefault="0023354C" w:rsidP="0023354C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Беседа: «Опасные ситуации. Контакты с незнакомыми людьми дома».</w:t>
            </w:r>
          </w:p>
          <w:p w:rsidR="005A4291" w:rsidRPr="001A29BF" w:rsidRDefault="0023354C" w:rsidP="00AC6DAC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Чтение произведения А. Иванова «Как неразлучные друзья дом охраняли».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23354C" w:rsidP="005A4291">
            <w:pPr>
              <w:spacing w:after="167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1A29BF">
              <w:rPr>
                <w:rStyle w:val="c48"/>
                <w:rFonts w:asciiTheme="majorBidi" w:hAnsiTheme="majorBidi" w:cstheme="majorBidi"/>
                <w:sz w:val="24"/>
                <w:szCs w:val="24"/>
              </w:rPr>
              <w:t>Рассмотреть и обсудить опасные ситуации, как контакты с чужими людьми.</w:t>
            </w:r>
          </w:p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1A29BF" w:rsidRPr="001A29BF" w:rsidTr="0074739A">
        <w:trPr>
          <w:trHeight w:val="1037"/>
        </w:trPr>
        <w:tc>
          <w:tcPr>
            <w:tcW w:w="13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9E75AB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Декабрь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ОБЖ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084883" w:rsidRPr="001A29BF" w:rsidRDefault="00084883" w:rsidP="00084883">
            <w:pPr>
              <w:pStyle w:val="a7"/>
              <w:ind w:left="0" w:firstLine="0"/>
              <w:jc w:val="both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>«Как дышать на</w:t>
            </w:r>
          </w:p>
          <w:p w:rsidR="005A4291" w:rsidRPr="001A29BF" w:rsidRDefault="00084883" w:rsidP="00084883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sz w:val="24"/>
                <w:szCs w:val="24"/>
              </w:rPr>
              <w:t xml:space="preserve"> морозе»</w:t>
            </w:r>
          </w:p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AC6DAC" w:rsidRPr="001A29BF" w:rsidRDefault="00084883" w:rsidP="00D55FD1">
            <w:pPr>
              <w:pStyle w:val="a7"/>
              <w:ind w:left="0" w:firstLine="0"/>
              <w:jc w:val="both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>Дать детям элементарные знания о работе дыхательной системы; воспитывать умение заботиться о своем здоровье.</w:t>
            </w:r>
          </w:p>
        </w:tc>
      </w:tr>
      <w:tr w:rsidR="001A29BF" w:rsidRPr="001A29BF" w:rsidTr="0074739A">
        <w:trPr>
          <w:trHeight w:val="1527"/>
        </w:trPr>
        <w:tc>
          <w:tcPr>
            <w:tcW w:w="13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2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ППБ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D55FD1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29BF">
              <w:rPr>
                <w:rStyle w:val="c1"/>
                <w:rFonts w:asciiTheme="majorBidi" w:hAnsiTheme="majorBidi" w:cstheme="majorBidi"/>
                <w:sz w:val="24"/>
                <w:szCs w:val="24"/>
              </w:rPr>
              <w:t>«Пожар! Горим! Горим!» Правила поведения при пожаре. Кухня не место для игр.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D55FD1" w:rsidP="00B122C1">
            <w:pPr>
              <w:pStyle w:val="c3"/>
              <w:spacing w:before="0" w:beforeAutospacing="0" w:after="0" w:afterAutospacing="0" w:line="276" w:lineRule="auto"/>
              <w:rPr>
                <w:rFonts w:asciiTheme="majorBidi" w:hAnsiTheme="majorBidi" w:cstheme="majorBidi"/>
              </w:rPr>
            </w:pPr>
            <w:r w:rsidRPr="001A29BF">
              <w:rPr>
                <w:rStyle w:val="c1"/>
                <w:rFonts w:asciiTheme="majorBidi" w:hAnsiTheme="majorBidi" w:cstheme="majorBidi"/>
              </w:rPr>
              <w:t>Продолжать знакомить с правилами</w:t>
            </w:r>
            <w:r w:rsidRPr="001A29BF">
              <w:rPr>
                <w:rFonts w:asciiTheme="majorBidi" w:hAnsiTheme="majorBidi" w:cstheme="majorBidi"/>
              </w:rPr>
              <w:t xml:space="preserve"> </w:t>
            </w:r>
            <w:r w:rsidRPr="001A29BF">
              <w:rPr>
                <w:rStyle w:val="c1"/>
                <w:rFonts w:asciiTheme="majorBidi" w:hAnsiTheme="majorBidi" w:cstheme="majorBidi"/>
              </w:rPr>
              <w:t>поведения при пожаре; вызвать у</w:t>
            </w:r>
            <w:r w:rsidRPr="001A29BF">
              <w:rPr>
                <w:rFonts w:asciiTheme="majorBidi" w:hAnsiTheme="majorBidi" w:cstheme="majorBidi"/>
              </w:rPr>
              <w:t xml:space="preserve"> </w:t>
            </w:r>
            <w:r w:rsidRPr="001A29BF">
              <w:rPr>
                <w:rStyle w:val="c1"/>
                <w:rFonts w:asciiTheme="majorBidi" w:hAnsiTheme="majorBidi" w:cstheme="majorBidi"/>
              </w:rPr>
              <w:t>детей желание быть всегда осторожными с огнем.</w:t>
            </w:r>
          </w:p>
        </w:tc>
      </w:tr>
      <w:tr w:rsidR="001A29BF" w:rsidRPr="001A29BF" w:rsidTr="0074739A">
        <w:trPr>
          <w:trHeight w:val="901"/>
        </w:trPr>
        <w:tc>
          <w:tcPr>
            <w:tcW w:w="13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3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ПДД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61435F" w:rsidP="00C542C5">
            <w:pPr>
              <w:spacing w:after="0"/>
              <w:rPr>
                <w:rStyle w:val="c16"/>
                <w:rFonts w:asciiTheme="majorBidi" w:hAnsiTheme="majorBidi" w:cstheme="majorBidi"/>
                <w:sz w:val="24"/>
                <w:szCs w:val="24"/>
              </w:rPr>
            </w:pPr>
            <w:r w:rsidRPr="001A29BF">
              <w:rPr>
                <w:rStyle w:val="c16"/>
                <w:rFonts w:asciiTheme="majorBidi" w:hAnsiTheme="majorBidi" w:cstheme="majorBidi"/>
                <w:sz w:val="24"/>
                <w:szCs w:val="24"/>
              </w:rPr>
              <w:t>«Транспорт».</w:t>
            </w:r>
          </w:p>
          <w:p w:rsidR="00AC6DAC" w:rsidRPr="001A29BF" w:rsidRDefault="00AC6DAC" w:rsidP="00C542C5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C6DAC" w:rsidRPr="001A29BF" w:rsidRDefault="0061435F" w:rsidP="00C542C5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A29BF">
              <w:rPr>
                <w:rStyle w:val="c1"/>
                <w:rFonts w:asciiTheme="majorBidi" w:hAnsiTheme="majorBidi" w:cstheme="majorBidi"/>
                <w:sz w:val="24"/>
                <w:szCs w:val="24"/>
              </w:rPr>
              <w:t>Учить ориентироваться в многообразии транспортных средств своего поселка.</w:t>
            </w:r>
          </w:p>
        </w:tc>
      </w:tr>
      <w:tr w:rsidR="001A29BF" w:rsidRPr="001A29BF" w:rsidTr="0074739A">
        <w:trPr>
          <w:trHeight w:val="1120"/>
        </w:trPr>
        <w:tc>
          <w:tcPr>
            <w:tcW w:w="13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4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Антитеррор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23354C" w:rsidRPr="001A29BF" w:rsidRDefault="0023354C" w:rsidP="0023354C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Беседа: «Как вызвать милицию».</w:t>
            </w:r>
          </w:p>
          <w:p w:rsidR="009F6EE1" w:rsidRPr="001A29BF" w:rsidRDefault="0023354C" w:rsidP="009F6EE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Чтение сказки </w:t>
            </w:r>
          </w:p>
          <w:p w:rsidR="005A4291" w:rsidRPr="001A29BF" w:rsidRDefault="0023354C" w:rsidP="009F6EE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С. Михалков </w:t>
            </w:r>
            <w:r w:rsidR="009F6EE1"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                  </w:t>
            </w: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«Три поросёнка».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23354C" w:rsidP="005A4291">
            <w:pPr>
              <w:spacing w:after="167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1A29BF">
              <w:rPr>
                <w:rFonts w:asciiTheme="majorBidi" w:hAnsiTheme="majorBidi" w:cstheme="majorBidi"/>
                <w:sz w:val="24"/>
                <w:szCs w:val="24"/>
              </w:rPr>
              <w:t>Научить пользоваться телефоном для вызова милиции “02”.</w:t>
            </w:r>
          </w:p>
        </w:tc>
      </w:tr>
      <w:tr w:rsidR="001A29BF" w:rsidRPr="001A29BF" w:rsidTr="0074739A">
        <w:trPr>
          <w:trHeight w:val="1351"/>
        </w:trPr>
        <w:tc>
          <w:tcPr>
            <w:tcW w:w="132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74739A" w:rsidRPr="001A29BF" w:rsidRDefault="0074739A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74739A" w:rsidRPr="001A29BF" w:rsidRDefault="0074739A" w:rsidP="009E75AB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74739A" w:rsidRPr="001A29BF" w:rsidRDefault="0074739A" w:rsidP="009E75AB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74739A" w:rsidRPr="001A29BF" w:rsidRDefault="0074739A" w:rsidP="009E75AB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74739A" w:rsidRPr="001A29BF" w:rsidRDefault="0074739A" w:rsidP="009E75AB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74739A" w:rsidRPr="001A29BF" w:rsidRDefault="0074739A" w:rsidP="009E75AB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74739A" w:rsidRPr="001A29BF" w:rsidRDefault="0074739A" w:rsidP="0074739A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Январь</w:t>
            </w:r>
          </w:p>
          <w:p w:rsidR="0074739A" w:rsidRPr="001A29BF" w:rsidRDefault="0074739A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74739A" w:rsidRPr="001A29BF" w:rsidRDefault="0074739A" w:rsidP="009E75AB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74739A" w:rsidRPr="001A29BF" w:rsidRDefault="0074739A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 xml:space="preserve"> </w:t>
            </w:r>
          </w:p>
          <w:p w:rsidR="0074739A" w:rsidRPr="001A29BF" w:rsidRDefault="0074739A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74739A" w:rsidRPr="001A29BF" w:rsidRDefault="0074739A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74739A" w:rsidRPr="001A29BF" w:rsidRDefault="0074739A" w:rsidP="009F6EE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74739A" w:rsidRPr="001A29BF" w:rsidRDefault="0074739A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2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74739A" w:rsidRPr="001A29BF" w:rsidRDefault="0074739A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ОБЖ</w:t>
            </w:r>
          </w:p>
          <w:p w:rsidR="0074739A" w:rsidRPr="001A29BF" w:rsidRDefault="0074739A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ППБ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74739A" w:rsidRPr="001A29BF" w:rsidRDefault="0074739A" w:rsidP="00084883">
            <w:pPr>
              <w:pStyle w:val="a7"/>
              <w:ind w:left="0" w:firstLine="0"/>
              <w:jc w:val="both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>«Осторожно, сосульки»</w:t>
            </w:r>
          </w:p>
          <w:p w:rsidR="0074739A" w:rsidRPr="001A29BF" w:rsidRDefault="0074739A" w:rsidP="00D55FD1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29BF">
              <w:rPr>
                <w:rStyle w:val="c1"/>
                <w:rFonts w:asciiTheme="majorBidi" w:hAnsiTheme="majorBidi" w:cstheme="majorBidi"/>
                <w:sz w:val="24"/>
                <w:szCs w:val="24"/>
              </w:rPr>
              <w:t>«Горючие вещества.»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74739A" w:rsidRPr="001A29BF" w:rsidRDefault="0074739A" w:rsidP="00AC6DAC">
            <w:pPr>
              <w:pStyle w:val="a7"/>
              <w:ind w:left="0" w:firstLine="0"/>
              <w:jc w:val="both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>Закрепить в сознании детей опасность хождения под крышами домов, с которых свисают сосульки.</w:t>
            </w:r>
          </w:p>
          <w:p w:rsidR="0074739A" w:rsidRPr="001A29BF" w:rsidRDefault="0074739A" w:rsidP="00AC6DAC">
            <w:pPr>
              <w:pStyle w:val="a7"/>
              <w:ind w:left="0" w:firstLine="0"/>
              <w:jc w:val="both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  <w:p w:rsidR="0074739A" w:rsidRPr="001A29BF" w:rsidRDefault="0074739A" w:rsidP="005A4291">
            <w:pPr>
              <w:spacing w:after="0" w:line="276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A29BF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Закрепление правил пожарной безопасности. </w:t>
            </w:r>
          </w:p>
        </w:tc>
      </w:tr>
      <w:tr w:rsidR="001A29BF" w:rsidRPr="001A29BF" w:rsidTr="0074739A">
        <w:trPr>
          <w:trHeight w:val="358"/>
        </w:trPr>
        <w:tc>
          <w:tcPr>
            <w:tcW w:w="132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3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ПДД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61435F" w:rsidP="00C542C5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A29BF">
              <w:rPr>
                <w:rStyle w:val="c16"/>
                <w:rFonts w:asciiTheme="majorBidi" w:hAnsiTheme="majorBidi" w:cstheme="majorBidi"/>
                <w:sz w:val="24"/>
                <w:szCs w:val="24"/>
              </w:rPr>
              <w:t>«Путешествие по автогородку».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61435F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29BF">
              <w:rPr>
                <w:rStyle w:val="c1"/>
                <w:rFonts w:asciiTheme="majorBidi" w:hAnsiTheme="majorBidi" w:cstheme="majorBidi"/>
                <w:sz w:val="24"/>
                <w:szCs w:val="24"/>
              </w:rPr>
              <w:t>Продолжить знакомство детей с основными пунктами автогородка (место остановки автобуса, пункт первой медицинской помощи, автозаправочная станция, пост ДПС).</w:t>
            </w:r>
          </w:p>
        </w:tc>
      </w:tr>
      <w:tr w:rsidR="001A29BF" w:rsidRPr="001A29BF" w:rsidTr="0074739A">
        <w:trPr>
          <w:trHeight w:val="2054"/>
        </w:trPr>
        <w:tc>
          <w:tcPr>
            <w:tcW w:w="1326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4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Антитеррор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23354C" w:rsidP="0023354C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К кому можно обращаться за помощью, если потерялся на улице?</w:t>
            </w:r>
            <w:r w:rsidR="00B122C1"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          </w:t>
            </w: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Чтение произведения С. Михалкова «Дядя Степа милиционер».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23354C" w:rsidP="005A4291">
            <w:pPr>
              <w:spacing w:after="167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1A29BF">
              <w:rPr>
                <w:rFonts w:asciiTheme="majorBidi" w:hAnsiTheme="majorBidi" w:cstheme="majorBidi"/>
                <w:sz w:val="24"/>
                <w:szCs w:val="24"/>
              </w:rPr>
              <w:t>Дать понятие что обращаться можно не к любому взрослому, а только к милиционеру, военному, продавцу.</w:t>
            </w:r>
          </w:p>
        </w:tc>
      </w:tr>
      <w:tr w:rsidR="001A29BF" w:rsidRPr="001A29BF" w:rsidTr="0074739A">
        <w:trPr>
          <w:trHeight w:val="1451"/>
        </w:trPr>
        <w:tc>
          <w:tcPr>
            <w:tcW w:w="1326" w:type="dxa"/>
            <w:vMerge w:val="restart"/>
            <w:tcBorders>
              <w:top w:val="single" w:sz="4" w:space="0" w:color="auto"/>
              <w:left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00C" w:rsidRPr="001A29BF" w:rsidRDefault="00A9600C" w:rsidP="00B122C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5A4291" w:rsidRPr="001A29BF" w:rsidRDefault="00A9600C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Февраль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ОБЖ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340774" w:rsidRPr="001A29BF" w:rsidRDefault="00340774" w:rsidP="00340774">
            <w:pPr>
              <w:pStyle w:val="a7"/>
              <w:ind w:left="0" w:firstLine="0"/>
              <w:jc w:val="both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>«Что будет если</w:t>
            </w:r>
          </w:p>
          <w:p w:rsidR="005A4291" w:rsidRPr="001A29BF" w:rsidRDefault="00340774" w:rsidP="00B122C1">
            <w:pPr>
              <w:pStyle w:val="a7"/>
              <w:ind w:left="0" w:firstLine="0"/>
              <w:jc w:val="both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>(на ходу попробовать прыгнуть в автобус, встать на подоконник)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340774" w:rsidRPr="001A29BF" w:rsidRDefault="00340774" w:rsidP="00340774">
            <w:pPr>
              <w:pStyle w:val="a7"/>
              <w:ind w:left="0" w:firstLine="0"/>
              <w:jc w:val="both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>Продолжать воспитывать умение заботиться о собственной безопасности; учить детей избегать сложных ситуаций.</w:t>
            </w:r>
          </w:p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1A29BF" w:rsidRPr="001A29BF" w:rsidTr="0074739A">
        <w:trPr>
          <w:trHeight w:val="916"/>
        </w:trPr>
        <w:tc>
          <w:tcPr>
            <w:tcW w:w="1326" w:type="dxa"/>
            <w:vMerge/>
            <w:tcBorders>
              <w:left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2 неделя</w:t>
            </w:r>
          </w:p>
        </w:tc>
        <w:tc>
          <w:tcPr>
            <w:tcW w:w="1864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ППБ</w:t>
            </w:r>
          </w:p>
        </w:tc>
        <w:tc>
          <w:tcPr>
            <w:tcW w:w="2368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5A4291" w:rsidRPr="001A29BF" w:rsidRDefault="008F2649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29BF">
              <w:rPr>
                <w:rStyle w:val="c1"/>
                <w:rFonts w:asciiTheme="majorBidi" w:hAnsiTheme="majorBidi" w:cstheme="majorBidi"/>
                <w:sz w:val="24"/>
                <w:szCs w:val="24"/>
              </w:rPr>
              <w:t>Детские шалости с огнём.</w:t>
            </w:r>
          </w:p>
        </w:tc>
        <w:tc>
          <w:tcPr>
            <w:tcW w:w="4069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5A4291" w:rsidRPr="001A29BF" w:rsidRDefault="008F2649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29BF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Дать понятие о том, что не стоит играть с огнем. Закрепить правила пожарной безопасности. </w:t>
            </w:r>
          </w:p>
        </w:tc>
      </w:tr>
      <w:tr w:rsidR="001A29BF" w:rsidRPr="001A29BF" w:rsidTr="0074739A">
        <w:trPr>
          <w:trHeight w:val="953"/>
        </w:trPr>
        <w:tc>
          <w:tcPr>
            <w:tcW w:w="1326" w:type="dxa"/>
            <w:vMerge/>
            <w:tcBorders>
              <w:left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3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ПДД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C542C5" w:rsidRPr="001A29BF" w:rsidRDefault="0061435F" w:rsidP="00C542C5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29BF">
              <w:rPr>
                <w:rStyle w:val="c16"/>
                <w:rFonts w:asciiTheme="majorBidi" w:hAnsiTheme="majorBidi" w:cstheme="majorBidi"/>
                <w:sz w:val="24"/>
                <w:szCs w:val="24"/>
              </w:rPr>
              <w:t>«Сигналы регулировщика».</w:t>
            </w:r>
          </w:p>
          <w:p w:rsidR="005A4291" w:rsidRPr="001A29BF" w:rsidRDefault="005A4291" w:rsidP="005A4291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61435F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29BF">
              <w:rPr>
                <w:rStyle w:val="c1"/>
                <w:rFonts w:asciiTheme="majorBidi" w:hAnsiTheme="majorBidi" w:cstheme="majorBidi"/>
                <w:sz w:val="24"/>
                <w:szCs w:val="24"/>
              </w:rPr>
              <w:t>Дать начальное представление о работе милиционера-регулировщика. Учить распознавать жесты регулировщика, их соответствие сигналам светофора.</w:t>
            </w:r>
          </w:p>
        </w:tc>
      </w:tr>
      <w:tr w:rsidR="001A29BF" w:rsidRPr="001A29BF" w:rsidTr="0074739A">
        <w:trPr>
          <w:trHeight w:val="953"/>
        </w:trPr>
        <w:tc>
          <w:tcPr>
            <w:tcW w:w="1326" w:type="dxa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4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Антитеррор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23354C" w:rsidRPr="001A29BF" w:rsidRDefault="0023354C" w:rsidP="0023354C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Беседа «О несовпадении приятной внешности и добрых намерений».</w:t>
            </w:r>
          </w:p>
          <w:p w:rsidR="005A4291" w:rsidRPr="001A29BF" w:rsidRDefault="0023354C" w:rsidP="00B122C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Малоподвижная игра «Знакомый, свой, чужой».</w:t>
            </w:r>
          </w:p>
          <w:p w:rsidR="000845E0" w:rsidRPr="001A29BF" w:rsidRDefault="000845E0" w:rsidP="00B122C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23354C" w:rsidP="005A429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1A29BF">
              <w:rPr>
                <w:rFonts w:asciiTheme="majorBidi" w:hAnsiTheme="majorBidi" w:cstheme="majorBidi"/>
                <w:sz w:val="24"/>
                <w:szCs w:val="24"/>
              </w:rPr>
              <w:t>Разыгрывание типичных опасных ситуаций контактов с незнакомыми людьми.</w:t>
            </w:r>
          </w:p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1A29BF" w:rsidRPr="001A29BF" w:rsidTr="0074739A">
        <w:trPr>
          <w:trHeight w:val="1235"/>
        </w:trPr>
        <w:tc>
          <w:tcPr>
            <w:tcW w:w="13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1A29BF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122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ОБЖ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D096A" w:rsidRPr="001A29BF" w:rsidRDefault="006D096A" w:rsidP="006D096A">
            <w:pPr>
              <w:pStyle w:val="a7"/>
              <w:ind w:left="0" w:firstLine="0"/>
              <w:jc w:val="both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>«Первая помощь»</w:t>
            </w:r>
          </w:p>
          <w:p w:rsidR="005A4291" w:rsidRPr="001A29BF" w:rsidRDefault="005A4291" w:rsidP="005A4291">
            <w:pPr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6D096A" w:rsidP="00B122C1">
            <w:pPr>
              <w:pStyle w:val="a7"/>
              <w:ind w:left="0" w:firstLine="0"/>
              <w:jc w:val="both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>Дать детям знания о правилах оказания медицинской помощи при небольших травмах (царапины, ушибы, порезы).</w:t>
            </w:r>
          </w:p>
        </w:tc>
      </w:tr>
      <w:tr w:rsidR="001A29BF" w:rsidRPr="001A29BF" w:rsidTr="0074739A">
        <w:trPr>
          <w:trHeight w:val="219"/>
        </w:trPr>
        <w:tc>
          <w:tcPr>
            <w:tcW w:w="13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2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ППБ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D25044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29BF">
              <w:rPr>
                <w:rFonts w:asciiTheme="majorBidi" w:eastAsia="Calibri" w:hAnsiTheme="majorBidi" w:cstheme="majorBidi"/>
                <w:sz w:val="24"/>
                <w:szCs w:val="24"/>
              </w:rPr>
              <w:t>«Безопасность в вашем доме».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D25044" w:rsidP="00D55FD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29BF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Закреплять знания детей о правилах пожарной безопасности, нормах поведения во время пожара. </w:t>
            </w:r>
          </w:p>
        </w:tc>
      </w:tr>
      <w:tr w:rsidR="001A29BF" w:rsidRPr="001A29BF" w:rsidTr="0074739A">
        <w:trPr>
          <w:trHeight w:val="1273"/>
        </w:trPr>
        <w:tc>
          <w:tcPr>
            <w:tcW w:w="13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3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ПДД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C542C5" w:rsidRPr="001A29BF" w:rsidRDefault="0061435F" w:rsidP="00C542C5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29BF">
              <w:rPr>
                <w:rStyle w:val="c16"/>
                <w:rFonts w:asciiTheme="majorBidi" w:hAnsiTheme="majorBidi" w:cstheme="majorBidi"/>
                <w:sz w:val="24"/>
                <w:szCs w:val="24"/>
              </w:rPr>
              <w:t>«Мы – пассажиры».</w:t>
            </w:r>
          </w:p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61435F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29BF">
              <w:rPr>
                <w:rStyle w:val="c1"/>
                <w:rFonts w:asciiTheme="majorBidi" w:hAnsiTheme="majorBidi" w:cstheme="majorBidi"/>
                <w:sz w:val="24"/>
                <w:szCs w:val="24"/>
              </w:rPr>
              <w:t>Привить детям правила пользования маршрутным транспортом: где ожидают маршрутный транспорт, поведение пассажиров при посадке, во время движения и при выходе. Познакомить с обязанностями пассажиров</w:t>
            </w:r>
          </w:p>
        </w:tc>
      </w:tr>
      <w:tr w:rsidR="001A29BF" w:rsidRPr="001A29BF" w:rsidTr="0074739A">
        <w:trPr>
          <w:trHeight w:val="500"/>
        </w:trPr>
        <w:tc>
          <w:tcPr>
            <w:tcW w:w="13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4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Антитеррор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23354C" w:rsidRPr="001A29BF" w:rsidRDefault="0023354C" w:rsidP="0023354C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.Прогулка  «К остановке пассажирского транспорта».</w:t>
            </w:r>
            <w:r w:rsidR="009E75AB"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 </w:t>
            </w: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Проблемно-игровая ситуация:</w:t>
            </w:r>
          </w:p>
          <w:p w:rsidR="005A4291" w:rsidRPr="001A29BF" w:rsidRDefault="0023354C" w:rsidP="00B122C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«Что мы знаем об опасных предметах?»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23354C" w:rsidP="009E75AB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Расширять з</w:t>
            </w:r>
            <w:r w:rsidR="00CF4F8F"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нания о пассажирском транспорте;</w:t>
            </w: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 дать понятие что  ожидать транспорт нужно</w:t>
            </w:r>
            <w:r w:rsidR="00CF4F8F"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 на специальных площадках; </w:t>
            </w: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 как вести себя в транспорте.</w:t>
            </w:r>
          </w:p>
        </w:tc>
      </w:tr>
      <w:tr w:rsidR="001A29BF" w:rsidRPr="001A29BF" w:rsidTr="0074739A">
        <w:trPr>
          <w:trHeight w:val="814"/>
        </w:trPr>
        <w:tc>
          <w:tcPr>
            <w:tcW w:w="13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Апрель</w:t>
            </w:r>
          </w:p>
        </w:tc>
        <w:tc>
          <w:tcPr>
            <w:tcW w:w="122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ОБЖ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D096A" w:rsidRPr="001A29BF" w:rsidRDefault="006D096A" w:rsidP="006D096A">
            <w:pPr>
              <w:pStyle w:val="a7"/>
              <w:ind w:left="0" w:firstLine="0"/>
              <w:jc w:val="both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>«Ядовитые растения»</w:t>
            </w:r>
          </w:p>
          <w:p w:rsidR="005A4291" w:rsidRPr="001A29BF" w:rsidRDefault="005A4291" w:rsidP="005A4291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6D096A" w:rsidP="009F6EE1">
            <w:pPr>
              <w:pStyle w:val="a7"/>
              <w:ind w:left="0" w:firstLine="0"/>
              <w:jc w:val="both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>Расширять кругозор детей, воспитывать осторожное отношение к растениям.</w:t>
            </w:r>
          </w:p>
        </w:tc>
      </w:tr>
      <w:tr w:rsidR="001A29BF" w:rsidRPr="001A29BF" w:rsidTr="0074739A">
        <w:trPr>
          <w:trHeight w:val="677"/>
        </w:trPr>
        <w:tc>
          <w:tcPr>
            <w:tcW w:w="13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2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ППБ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D25044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29BF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«Первичные средства пожаротушения».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D25044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29BF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Дать понятие о том, как тушить пожар с помощью подручных средств. </w:t>
            </w:r>
          </w:p>
        </w:tc>
      </w:tr>
      <w:tr w:rsidR="001A29BF" w:rsidRPr="001A29BF" w:rsidTr="0074739A">
        <w:trPr>
          <w:trHeight w:val="1925"/>
        </w:trPr>
        <w:tc>
          <w:tcPr>
            <w:tcW w:w="13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3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ПДД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61435F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29BF">
              <w:rPr>
                <w:rStyle w:val="c16"/>
                <w:rFonts w:asciiTheme="majorBidi" w:hAnsiTheme="majorBidi" w:cstheme="majorBidi"/>
                <w:sz w:val="24"/>
                <w:szCs w:val="24"/>
              </w:rPr>
              <w:t>«Мы – пешеходы».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61435F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29BF">
              <w:rPr>
                <w:rStyle w:val="c1"/>
                <w:rFonts w:asciiTheme="majorBidi" w:hAnsiTheme="majorBidi" w:cstheme="majorBidi"/>
                <w:sz w:val="24"/>
                <w:szCs w:val="24"/>
              </w:rPr>
              <w:t>Расширять знания детей о правилах поведения на улице. Познакомить с обязанностями пешеходов, правилами движения пешеходов по тротуару и перехода через проезжую часть группами и индивидуально</w:t>
            </w:r>
          </w:p>
        </w:tc>
      </w:tr>
      <w:tr w:rsidR="001A29BF" w:rsidRPr="001A29BF" w:rsidTr="0074739A">
        <w:trPr>
          <w:trHeight w:val="1273"/>
        </w:trPr>
        <w:tc>
          <w:tcPr>
            <w:tcW w:w="13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4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Антитеррор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CF4F8F" w:rsidRPr="001A29BF" w:rsidRDefault="00CF4F8F" w:rsidP="00CF4F8F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Беседа: «Игры во дворе».</w:t>
            </w:r>
          </w:p>
          <w:p w:rsidR="005A4291" w:rsidRPr="001A29BF" w:rsidRDefault="00CF4F8F" w:rsidP="00CF4F8F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1A29BF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Разыгрывание ситуаций с плаката «Будь осторожен с незнакомыми людьми.</w:t>
            </w:r>
          </w:p>
          <w:p w:rsidR="000845E0" w:rsidRPr="001A29BF" w:rsidRDefault="000845E0" w:rsidP="00CF4F8F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CF4F8F" w:rsidP="00D464D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sz w:val="24"/>
                <w:szCs w:val="24"/>
              </w:rPr>
              <w:t>Обсудить с детьми различные опасные ситуации, которые могут возникнуть при играх во дворе дома, научить их необходимым мерам предосторожности.</w:t>
            </w:r>
          </w:p>
          <w:p w:rsidR="000845E0" w:rsidRPr="001A29BF" w:rsidRDefault="000845E0" w:rsidP="00D464D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845E0" w:rsidRPr="001A29BF" w:rsidRDefault="000845E0" w:rsidP="00D464D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845E0" w:rsidRPr="001A29BF" w:rsidRDefault="000845E0" w:rsidP="00D464D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845E0" w:rsidRPr="001A29BF" w:rsidRDefault="000845E0" w:rsidP="00D464D6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1A29BF" w:rsidRPr="001A29BF" w:rsidTr="0074739A">
        <w:trPr>
          <w:trHeight w:val="363"/>
        </w:trPr>
        <w:tc>
          <w:tcPr>
            <w:tcW w:w="13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0845E0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122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ОБЖ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D096A" w:rsidRPr="001A29BF" w:rsidRDefault="006D096A" w:rsidP="006D096A">
            <w:pPr>
              <w:pStyle w:val="a7"/>
              <w:ind w:left="0" w:firstLine="0"/>
              <w:jc w:val="both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>«О пользе и вреде</w:t>
            </w:r>
          </w:p>
          <w:p w:rsidR="006D096A" w:rsidRPr="001A29BF" w:rsidRDefault="006D096A" w:rsidP="006D096A">
            <w:pPr>
              <w:pStyle w:val="a7"/>
              <w:ind w:left="0" w:firstLine="0"/>
              <w:jc w:val="both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 xml:space="preserve"> воды»</w:t>
            </w:r>
          </w:p>
          <w:p w:rsidR="005A4291" w:rsidRPr="001A29BF" w:rsidRDefault="005A4291" w:rsidP="005A429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6D096A" w:rsidP="006D096A">
            <w:pPr>
              <w:pStyle w:val="a7"/>
              <w:ind w:left="0" w:firstLine="0"/>
              <w:jc w:val="both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b w:val="0"/>
                <w:sz w:val="24"/>
                <w:szCs w:val="24"/>
              </w:rPr>
              <w:t>Углубить представление детей о пользе и вреде воды; познакомить с опасными ситуациями, возникающими около воды и на ней.</w:t>
            </w:r>
          </w:p>
        </w:tc>
      </w:tr>
      <w:tr w:rsidR="001A29BF" w:rsidRPr="001A29BF" w:rsidTr="0074739A">
        <w:trPr>
          <w:trHeight w:val="560"/>
        </w:trPr>
        <w:tc>
          <w:tcPr>
            <w:tcW w:w="13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2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ППБ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96771D" w:rsidP="00D55FD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sz w:val="24"/>
                <w:szCs w:val="24"/>
              </w:rPr>
              <w:t>«Есть такая профессия – пожарный».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96771D" w:rsidP="005A429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sz w:val="24"/>
                <w:szCs w:val="24"/>
              </w:rPr>
              <w:t xml:space="preserve">Закреплять и систематизировать знания детей о правилах пожарной безопасности; формировать интерес к профессии пожарного. </w:t>
            </w:r>
          </w:p>
        </w:tc>
      </w:tr>
      <w:tr w:rsidR="001A29BF" w:rsidRPr="001A29BF" w:rsidTr="0074739A">
        <w:trPr>
          <w:trHeight w:val="363"/>
        </w:trPr>
        <w:tc>
          <w:tcPr>
            <w:tcW w:w="13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3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ПДД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C542C5" w:rsidRPr="001A29BF" w:rsidRDefault="0061435F" w:rsidP="00C542C5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29BF">
              <w:rPr>
                <w:rStyle w:val="c4"/>
                <w:rFonts w:asciiTheme="majorBidi" w:hAnsiTheme="majorBidi" w:cstheme="majorBidi"/>
                <w:sz w:val="24"/>
                <w:szCs w:val="24"/>
              </w:rPr>
              <w:t>«Перекрёсток».</w:t>
            </w:r>
          </w:p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61435F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29BF">
              <w:rPr>
                <w:rStyle w:val="c1"/>
                <w:rFonts w:asciiTheme="majorBidi" w:hAnsiTheme="majorBidi" w:cstheme="majorBidi"/>
                <w:sz w:val="24"/>
                <w:szCs w:val="24"/>
              </w:rPr>
              <w:t>Закрепить понятие «Перекрёсток», правила перехода перекрёстка. Познакомить с видами перекрёстков: четырёхсторонние, трёхсторонние, многосторонние.</w:t>
            </w:r>
          </w:p>
        </w:tc>
      </w:tr>
      <w:tr w:rsidR="001A29BF" w:rsidRPr="001A29BF" w:rsidTr="0074739A">
        <w:trPr>
          <w:trHeight w:val="737"/>
        </w:trPr>
        <w:tc>
          <w:tcPr>
            <w:tcW w:w="13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4 неделя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5A4291" w:rsidRPr="001A29BF" w:rsidRDefault="005A4291" w:rsidP="005A4291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  <w:r w:rsidRPr="001A29BF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Антитеррор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CF4F8F" w:rsidP="005A4291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29BF">
              <w:rPr>
                <w:rFonts w:asciiTheme="majorBidi" w:hAnsiTheme="majorBidi" w:cstheme="majorBidi"/>
                <w:sz w:val="24"/>
                <w:szCs w:val="24"/>
              </w:rPr>
              <w:t>Дидактическая игра «Хорошо – плохо».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4291" w:rsidRPr="001A29BF" w:rsidRDefault="005A4291" w:rsidP="005A4291">
            <w:pPr>
              <w:pStyle w:val="a3"/>
              <w:shd w:val="clear" w:color="auto" w:fill="FFFFFF"/>
              <w:spacing w:before="0" w:beforeAutospacing="0" w:after="240" w:afterAutospacing="0"/>
              <w:rPr>
                <w:rFonts w:asciiTheme="majorBidi" w:hAnsiTheme="majorBidi" w:cstheme="majorBidi"/>
              </w:rPr>
            </w:pPr>
            <w:r w:rsidRPr="001A29BF">
              <w:rPr>
                <w:rFonts w:asciiTheme="majorBidi" w:eastAsia="Calibri" w:hAnsiTheme="majorBidi" w:cstheme="majorBidi"/>
              </w:rPr>
              <w:t xml:space="preserve">Закрепить </w:t>
            </w:r>
            <w:r w:rsidR="009E75AB" w:rsidRPr="001A29BF">
              <w:rPr>
                <w:rFonts w:asciiTheme="majorBidi" w:eastAsia="Calibri" w:hAnsiTheme="majorBidi" w:cstheme="majorBidi"/>
              </w:rPr>
              <w:t>знания,</w:t>
            </w:r>
            <w:r w:rsidR="00B122C1" w:rsidRPr="001A29BF">
              <w:rPr>
                <w:rFonts w:asciiTheme="majorBidi" w:eastAsia="Calibri" w:hAnsiTheme="majorBidi" w:cstheme="majorBidi"/>
              </w:rPr>
              <w:t xml:space="preserve"> полученные</w:t>
            </w:r>
            <w:r w:rsidRPr="001A29BF">
              <w:rPr>
                <w:rFonts w:asciiTheme="majorBidi" w:eastAsia="Calibri" w:hAnsiTheme="majorBidi" w:cstheme="majorBidi"/>
              </w:rPr>
              <w:t xml:space="preserve"> за учебный год.</w:t>
            </w:r>
          </w:p>
        </w:tc>
      </w:tr>
    </w:tbl>
    <w:p w:rsidR="00F33E08" w:rsidRPr="001A29BF" w:rsidRDefault="00F33E08" w:rsidP="0034687A">
      <w:pPr>
        <w:rPr>
          <w:rFonts w:asciiTheme="majorBidi" w:hAnsiTheme="majorBidi" w:cstheme="majorBidi"/>
        </w:rPr>
      </w:pPr>
    </w:p>
    <w:sectPr w:rsidR="00F33E08" w:rsidRPr="001A29BF" w:rsidSect="001A29B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E25" w:rsidRDefault="007D2E25" w:rsidP="001A29BF">
      <w:pPr>
        <w:spacing w:after="0" w:line="240" w:lineRule="auto"/>
      </w:pPr>
      <w:r>
        <w:separator/>
      </w:r>
    </w:p>
  </w:endnote>
  <w:endnote w:type="continuationSeparator" w:id="0">
    <w:p w:rsidR="007D2E25" w:rsidRDefault="007D2E25" w:rsidP="001A2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E25" w:rsidRDefault="007D2E25" w:rsidP="001A29BF">
      <w:pPr>
        <w:spacing w:after="0" w:line="240" w:lineRule="auto"/>
      </w:pPr>
      <w:r>
        <w:separator/>
      </w:r>
    </w:p>
  </w:footnote>
  <w:footnote w:type="continuationSeparator" w:id="0">
    <w:p w:rsidR="007D2E25" w:rsidRDefault="007D2E25" w:rsidP="001A29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6932191"/>
      <w:docPartObj>
        <w:docPartGallery w:val="Page Numbers (Top of Page)"/>
        <w:docPartUnique/>
      </w:docPartObj>
    </w:sdtPr>
    <w:sdtContent>
      <w:p w:rsidR="001A29BF" w:rsidRDefault="001A29B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A29BF" w:rsidRDefault="001A29B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4F98"/>
    <w:rsid w:val="00002C91"/>
    <w:rsid w:val="000368D3"/>
    <w:rsid w:val="000413B1"/>
    <w:rsid w:val="00065D99"/>
    <w:rsid w:val="000845E0"/>
    <w:rsid w:val="00084883"/>
    <w:rsid w:val="001A29BF"/>
    <w:rsid w:val="00222DFC"/>
    <w:rsid w:val="00232385"/>
    <w:rsid w:val="0023354C"/>
    <w:rsid w:val="002A4B0C"/>
    <w:rsid w:val="002B73B2"/>
    <w:rsid w:val="002E0F0B"/>
    <w:rsid w:val="00340774"/>
    <w:rsid w:val="0034687A"/>
    <w:rsid w:val="003674B8"/>
    <w:rsid w:val="003B066B"/>
    <w:rsid w:val="003F53F0"/>
    <w:rsid w:val="004157C7"/>
    <w:rsid w:val="0041585A"/>
    <w:rsid w:val="0044195E"/>
    <w:rsid w:val="004601F2"/>
    <w:rsid w:val="004619B9"/>
    <w:rsid w:val="0049406A"/>
    <w:rsid w:val="004B0527"/>
    <w:rsid w:val="004F265D"/>
    <w:rsid w:val="00504651"/>
    <w:rsid w:val="00515539"/>
    <w:rsid w:val="005948C2"/>
    <w:rsid w:val="00597643"/>
    <w:rsid w:val="005A4291"/>
    <w:rsid w:val="0061435F"/>
    <w:rsid w:val="00652061"/>
    <w:rsid w:val="0067462E"/>
    <w:rsid w:val="006C297F"/>
    <w:rsid w:val="006D096A"/>
    <w:rsid w:val="00726E0B"/>
    <w:rsid w:val="00734DAE"/>
    <w:rsid w:val="00740753"/>
    <w:rsid w:val="0074739A"/>
    <w:rsid w:val="007559E8"/>
    <w:rsid w:val="00755C9A"/>
    <w:rsid w:val="007D2E25"/>
    <w:rsid w:val="007E7ECA"/>
    <w:rsid w:val="007F182B"/>
    <w:rsid w:val="007F7BE4"/>
    <w:rsid w:val="008F2649"/>
    <w:rsid w:val="00934F1B"/>
    <w:rsid w:val="009474D6"/>
    <w:rsid w:val="0096771D"/>
    <w:rsid w:val="009E75AB"/>
    <w:rsid w:val="009F6EE1"/>
    <w:rsid w:val="00A30A48"/>
    <w:rsid w:val="00A65324"/>
    <w:rsid w:val="00A9600C"/>
    <w:rsid w:val="00AC6DAC"/>
    <w:rsid w:val="00AD2E07"/>
    <w:rsid w:val="00AD6583"/>
    <w:rsid w:val="00B122C1"/>
    <w:rsid w:val="00B451F3"/>
    <w:rsid w:val="00B57608"/>
    <w:rsid w:val="00BE3C49"/>
    <w:rsid w:val="00C542C5"/>
    <w:rsid w:val="00CC1806"/>
    <w:rsid w:val="00CE21AF"/>
    <w:rsid w:val="00CF4F8F"/>
    <w:rsid w:val="00D02EE8"/>
    <w:rsid w:val="00D23BEA"/>
    <w:rsid w:val="00D25044"/>
    <w:rsid w:val="00D350E4"/>
    <w:rsid w:val="00D42BC7"/>
    <w:rsid w:val="00D464D6"/>
    <w:rsid w:val="00D55FD1"/>
    <w:rsid w:val="00DB2A39"/>
    <w:rsid w:val="00DD161A"/>
    <w:rsid w:val="00DD35A1"/>
    <w:rsid w:val="00DF47A9"/>
    <w:rsid w:val="00E44767"/>
    <w:rsid w:val="00E44F98"/>
    <w:rsid w:val="00E55607"/>
    <w:rsid w:val="00E76F95"/>
    <w:rsid w:val="00E834A3"/>
    <w:rsid w:val="00EF1266"/>
    <w:rsid w:val="00F33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EC99F"/>
  <w15:docId w15:val="{6C34AFC6-158F-4385-954B-A4BC7E4F6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5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F53F0"/>
    <w:rPr>
      <w:b/>
      <w:bCs/>
    </w:rPr>
  </w:style>
  <w:style w:type="paragraph" w:customStyle="1" w:styleId="c2">
    <w:name w:val="c2"/>
    <w:basedOn w:val="a"/>
    <w:rsid w:val="00222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22DFC"/>
  </w:style>
  <w:style w:type="paragraph" w:styleId="a5">
    <w:name w:val="Balloon Text"/>
    <w:basedOn w:val="a"/>
    <w:link w:val="a6"/>
    <w:uiPriority w:val="99"/>
    <w:semiHidden/>
    <w:unhideWhenUsed/>
    <w:rsid w:val="00D350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350E4"/>
    <w:rPr>
      <w:rFonts w:ascii="Segoe UI" w:hAnsi="Segoe UI" w:cs="Segoe UI"/>
      <w:sz w:val="18"/>
      <w:szCs w:val="18"/>
    </w:rPr>
  </w:style>
  <w:style w:type="paragraph" w:styleId="a7">
    <w:name w:val="Title"/>
    <w:basedOn w:val="a"/>
    <w:link w:val="a8"/>
    <w:qFormat/>
    <w:rsid w:val="000368D3"/>
    <w:pPr>
      <w:spacing w:after="0" w:line="240" w:lineRule="auto"/>
      <w:ind w:left="284" w:firstLine="567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368D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c16">
    <w:name w:val="c16"/>
    <w:basedOn w:val="a0"/>
    <w:rsid w:val="00C542C5"/>
  </w:style>
  <w:style w:type="paragraph" w:customStyle="1" w:styleId="c14">
    <w:name w:val="c14"/>
    <w:basedOn w:val="a"/>
    <w:rsid w:val="00AD65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AD65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1435F"/>
  </w:style>
  <w:style w:type="paragraph" w:customStyle="1" w:styleId="c35">
    <w:name w:val="c35"/>
    <w:basedOn w:val="a"/>
    <w:rsid w:val="00D55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D55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46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D464D6"/>
  </w:style>
  <w:style w:type="character" w:customStyle="1" w:styleId="c48">
    <w:name w:val="c48"/>
    <w:basedOn w:val="a0"/>
    <w:rsid w:val="0023354C"/>
  </w:style>
  <w:style w:type="character" w:customStyle="1" w:styleId="c33">
    <w:name w:val="c33"/>
    <w:basedOn w:val="a0"/>
    <w:rsid w:val="0023354C"/>
  </w:style>
  <w:style w:type="paragraph" w:styleId="a9">
    <w:name w:val="header"/>
    <w:basedOn w:val="a"/>
    <w:link w:val="aa"/>
    <w:uiPriority w:val="99"/>
    <w:unhideWhenUsed/>
    <w:rsid w:val="001A2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A29BF"/>
  </w:style>
  <w:style w:type="paragraph" w:styleId="ab">
    <w:name w:val="footer"/>
    <w:basedOn w:val="a"/>
    <w:link w:val="ac"/>
    <w:uiPriority w:val="99"/>
    <w:unhideWhenUsed/>
    <w:rsid w:val="001A2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A29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52</cp:revision>
  <cp:lastPrinted>2019-10-04T10:28:00Z</cp:lastPrinted>
  <dcterms:created xsi:type="dcterms:W3CDTF">2018-09-23T20:30:00Z</dcterms:created>
  <dcterms:modified xsi:type="dcterms:W3CDTF">2022-08-31T08:44:00Z</dcterms:modified>
</cp:coreProperties>
</file>